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A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80" w:afterAutospacing="0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氢基等离子体冶金工艺技术项目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可行性研究报告提纲</w:t>
      </w:r>
    </w:p>
    <w:p w14:paraId="34445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</w:rPr>
        <w:t>第一章 项目总论</w:t>
      </w:r>
    </w:p>
    <w:p w14:paraId="1DC0B8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一、项目背景</w:t>
      </w:r>
    </w:p>
    <w:p w14:paraId="67AE25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二、项目目标</w:t>
      </w:r>
    </w:p>
    <w:p w14:paraId="2253A9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三、项目意义</w:t>
      </w:r>
    </w:p>
    <w:p w14:paraId="59F1AE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</w:rPr>
        <w:t>第二章 申报团队与人员配置说明</w:t>
      </w:r>
    </w:p>
    <w:p w14:paraId="29C191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一、核心团队构成</w:t>
      </w:r>
    </w:p>
    <w:p w14:paraId="448B33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二、领军人才资质</w:t>
      </w:r>
    </w:p>
    <w:p w14:paraId="6C399E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三、专业配置完整性分析</w:t>
      </w:r>
    </w:p>
    <w:p w14:paraId="091C21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</w:rPr>
        <w:t>第三章 技术研发基础与创新成果</w:t>
      </w:r>
    </w:p>
    <w:p w14:paraId="45E7E2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一、团队研发经历概述</w:t>
      </w:r>
    </w:p>
    <w:p w14:paraId="5AEE6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二、核心知识产权状况</w:t>
      </w:r>
    </w:p>
    <w:p w14:paraId="1C4AA1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三、技术先进性分析</w:t>
      </w:r>
    </w:p>
    <w:p w14:paraId="6E49DD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</w:rPr>
        <w:t>第四章 项目实施路径与产业化基础</w:t>
      </w:r>
    </w:p>
    <w:p w14:paraId="4F23C1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一、分阶段实施计划</w:t>
      </w:r>
    </w:p>
    <w:p w14:paraId="039125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二、团队工程经验支撑</w:t>
      </w:r>
    </w:p>
    <w:p w14:paraId="5CFCDD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三、生产线适配方案</w:t>
      </w:r>
    </w:p>
    <w:p w14:paraId="1DA77E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60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30"/>
          <w:szCs w:val="30"/>
          <w:bdr w:val="none" w:color="auto" w:sz="0" w:space="0"/>
          <w:shd w:val="clear" w:fill="FFFFFF"/>
        </w:rPr>
        <w:t>第五章 项目管理与协作机制</w:t>
      </w:r>
    </w:p>
    <w:p w14:paraId="38D440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一、组织架构与职责分工</w:t>
      </w:r>
    </w:p>
    <w:p w14:paraId="058F6B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二、跨领域协作机制</w:t>
      </w:r>
    </w:p>
    <w:p w14:paraId="3A275B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30" w:afterAutospacing="0" w:line="450" w:lineRule="atLeast"/>
        <w:ind w:left="0" w:right="0" w:firstLine="54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0"/>
          <w:sz w:val="27"/>
          <w:szCs w:val="27"/>
          <w:bdr w:val="none" w:color="auto" w:sz="0" w:space="0"/>
          <w:shd w:val="clear" w:fill="FFFFFF"/>
        </w:rPr>
        <w:t>三、进度管控与激励机制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F2DCA"/>
    <w:rsid w:val="043F2DCA"/>
    <w:rsid w:val="0B8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2026-04-16T01:35:00Z</dcterms:created>
  <dc:creator>林中鸟</dc:creator>
  <cp:lastModifiedBy>林中鸟</cp:lastModifiedBy>
  <dcterms:modified xsi:type="dcterms:W3CDTF">2026-04-16T01:41:26Z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5CE8CF9C5B4D480FAD0DFBBC8330A0AD_13</vt:lpwstr>
  </property>
  <property fmtid="{D5CDD505-2E9C-101B-9397-08002B2CF9AE}" pid="4" name="KSOTemplateDocerSaveRecord">
    <vt:lpwstr>eyJoZGlkIjoiYjNkNTUxZTFkNzFiZmU0ZDU5ZWZkYmVkYWU5MTI3NDIiLCJ1c2VySWQiOiIzNDYxNTQ4NjQifQ==</vt:lpwstr>
  </property>
</Properties>
</file>